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E520BC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40-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E520BC" w:rsidRPr="00E520BC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E520BC" w:rsidRPr="00E520BC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E520BC" w:rsidRPr="00E520BC">
        <w:rPr>
          <w:rStyle w:val="aa"/>
        </w:rPr>
        <w:t xml:space="preserve"> Отдел экспертизы качества медуслуг и защиты прав застрахованных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E520BC">
        <w:rPr>
          <w:u w:val="single"/>
        </w:rPr>
        <w:t xml:space="preserve"> 40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E520BC" w:rsidRPr="00E520BC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E520BC" w:rsidRPr="00E520BC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E520BC" w:rsidRPr="00E520BC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520BC" w:rsidRPr="00E520BC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E520BC" w:rsidRPr="008E5CA1" w:rsidTr="00107895">
        <w:tc>
          <w:tcPr>
            <w:tcW w:w="6204" w:type="dxa"/>
            <w:shd w:val="clear" w:color="auto" w:fill="auto"/>
          </w:tcPr>
          <w:p w:rsidR="00E520BC" w:rsidRPr="008E5CA1" w:rsidRDefault="00E520BC" w:rsidP="00107895">
            <w:pPr>
              <w:jc w:val="center"/>
            </w:pPr>
            <w:r>
              <w:t>Бифова Д.А.</w:t>
            </w:r>
          </w:p>
        </w:tc>
        <w:tc>
          <w:tcPr>
            <w:tcW w:w="4216" w:type="dxa"/>
            <w:shd w:val="clear" w:color="auto" w:fill="auto"/>
          </w:tcPr>
          <w:p w:rsidR="00E520BC" w:rsidRPr="008E5CA1" w:rsidRDefault="00E520BC" w:rsidP="00107895">
            <w:pPr>
              <w:jc w:val="center"/>
            </w:pPr>
            <w:r>
              <w:t>072-120-386 16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E520B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E520BC" w:rsidRPr="00107895" w:rsidTr="00107895">
        <w:tc>
          <w:tcPr>
            <w:tcW w:w="5211" w:type="dxa"/>
            <w:shd w:val="clear" w:color="auto" w:fill="auto"/>
            <w:vAlign w:val="center"/>
          </w:tcPr>
          <w:p w:rsidR="00E520BC" w:rsidRPr="008E5CA1" w:rsidRDefault="00E520BC" w:rsidP="00E33691">
            <w:pPr>
              <w:pStyle w:val="a8"/>
            </w:pPr>
            <w:r>
              <w:t>системный блок, монитор Samsung SM Е1920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20BC" w:rsidRPr="008E5CA1" w:rsidRDefault="00E520BC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E520BC" w:rsidRPr="008E5CA1" w:rsidRDefault="00E520BC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E520BC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E520B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E520BC" w:rsidP="004A38D9">
            <w:pPr>
              <w:pStyle w:val="a8"/>
            </w:pPr>
            <w:r>
              <w:t>Бифова Д.А.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E520BC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E520B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40-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520BC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E520BC" w:rsidRPr="00E520BC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экспертизы качества медуслуг и защиты прав застрахованных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40- ЗЭ -1-К.2016 "/>
    <w:docVar w:name="oborud" w:val=" системный блок, монитор Samsung SM Е192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5646EA1F40AD407FA558DE9C37B73031"/>
    <w:docVar w:name="rm_id" w:val="40"/>
    <w:docVar w:name="rm_name" w:val=" Главный специалист "/>
    <w:docVar w:name="rm_number" w:val=" 40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520BC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